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3853CD" w:rsidRDefault="00B7786B">
      <w:pPr>
        <w:rPr>
          <w:rFonts w:ascii="Times New Roman" w:hAnsi="Times New Roman" w:cs="Times New Roman"/>
          <w:lang w:val="bs-Latn-BA"/>
        </w:rPr>
      </w:pPr>
      <w:bookmarkStart w:id="0" w:name="_GoBack"/>
      <w:bookmarkEnd w:id="0"/>
    </w:p>
    <w:p w:rsidR="004441BA" w:rsidRPr="003853CD" w:rsidRDefault="004441BA">
      <w:pPr>
        <w:rPr>
          <w:rFonts w:ascii="Times New Roman" w:hAnsi="Times New Roman" w:cs="Times New Roman"/>
          <w:lang w:val="bs-Latn-BA"/>
        </w:rPr>
      </w:pPr>
    </w:p>
    <w:p w:rsidR="004441BA" w:rsidRPr="003853CD" w:rsidRDefault="004441BA" w:rsidP="004441BA">
      <w:pPr>
        <w:jc w:val="center"/>
        <w:rPr>
          <w:rFonts w:ascii="Times New Roman" w:hAnsi="Times New Roman" w:cs="Times New Roman"/>
          <w:b/>
          <w:lang w:val="bs-Latn-BA"/>
        </w:rPr>
      </w:pPr>
      <w:r w:rsidRPr="003853CD">
        <w:rPr>
          <w:rFonts w:ascii="Times New Roman" w:hAnsi="Times New Roman" w:cs="Times New Roman"/>
          <w:b/>
          <w:lang w:val="bs-Latn-BA"/>
        </w:rPr>
        <w:t xml:space="preserve">INFORMACIJA O ODRŽANOJ </w:t>
      </w:r>
      <w:r w:rsidR="003A3FD7" w:rsidRPr="003853CD">
        <w:rPr>
          <w:rFonts w:ascii="Times New Roman" w:hAnsi="Times New Roman" w:cs="Times New Roman"/>
          <w:b/>
          <w:lang w:val="bs-Latn-BA"/>
        </w:rPr>
        <w:t xml:space="preserve">5 </w:t>
      </w:r>
      <w:r w:rsidR="00D0099F" w:rsidRPr="003853CD">
        <w:rPr>
          <w:rFonts w:ascii="Times New Roman" w:hAnsi="Times New Roman" w:cs="Times New Roman"/>
          <w:b/>
          <w:lang w:val="bs-Latn-BA"/>
        </w:rPr>
        <w:t>/PETOJ</w:t>
      </w:r>
      <w:r w:rsidR="006413F9" w:rsidRPr="003853CD">
        <w:rPr>
          <w:rFonts w:ascii="Times New Roman" w:hAnsi="Times New Roman" w:cs="Times New Roman"/>
          <w:b/>
          <w:lang w:val="bs-Latn-BA"/>
        </w:rPr>
        <w:t xml:space="preserve">/ </w:t>
      </w:r>
      <w:r w:rsidRPr="003853CD">
        <w:rPr>
          <w:rFonts w:ascii="Times New Roman" w:hAnsi="Times New Roman" w:cs="Times New Roman"/>
          <w:b/>
          <w:lang w:val="bs-Latn-BA"/>
        </w:rPr>
        <w:t>SJEDNICI</w:t>
      </w:r>
    </w:p>
    <w:p w:rsidR="006413F9" w:rsidRPr="003853CD" w:rsidRDefault="006413F9" w:rsidP="004441BA">
      <w:pPr>
        <w:jc w:val="center"/>
        <w:rPr>
          <w:rFonts w:ascii="Times New Roman" w:hAnsi="Times New Roman" w:cs="Times New Roman"/>
          <w:b/>
          <w:lang w:val="bs-Latn-BA"/>
        </w:rPr>
      </w:pPr>
      <w:r w:rsidRPr="003853CD">
        <w:rPr>
          <w:rFonts w:ascii="Times New Roman" w:hAnsi="Times New Roman" w:cs="Times New Roman"/>
          <w:b/>
          <w:lang w:val="bs-Latn-BA"/>
        </w:rPr>
        <w:t>NADZORNOG ODBORA</w:t>
      </w:r>
    </w:p>
    <w:p w:rsidR="002D7795" w:rsidRPr="003853CD" w:rsidRDefault="002D7795" w:rsidP="004441BA">
      <w:pPr>
        <w:jc w:val="center"/>
        <w:rPr>
          <w:rFonts w:ascii="Times New Roman" w:hAnsi="Times New Roman" w:cs="Times New Roman"/>
          <w:b/>
          <w:lang w:val="bs-Latn-BA"/>
        </w:rPr>
      </w:pPr>
    </w:p>
    <w:p w:rsidR="003A3FD7" w:rsidRPr="003853CD" w:rsidRDefault="003A3FD7" w:rsidP="003A3FD7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29472A" w:rsidRDefault="0029472A" w:rsidP="0029472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Dana 07.10.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2019.godine </w:t>
      </w:r>
      <w:r>
        <w:rPr>
          <w:rFonts w:ascii="Times New Roman" w:hAnsi="Times New Roman" w:cs="Times New Roman"/>
          <w:sz w:val="24"/>
          <w:szCs w:val="24"/>
          <w:lang w:val="bs-Latn-BA"/>
        </w:rPr>
        <w:t>sa početkom u 11</w:t>
      </w:r>
      <w:r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00 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5/peta/ sjednica 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Nadzornog odbora sa sljedećim </w:t>
      </w:r>
    </w:p>
    <w:p w:rsidR="003A3FD7" w:rsidRPr="003853CD" w:rsidRDefault="003A3FD7" w:rsidP="003A3FD7">
      <w:pPr>
        <w:ind w:left="720"/>
        <w:jc w:val="both"/>
        <w:rPr>
          <w:rFonts w:ascii="Times New Roman" w:hAnsi="Times New Roman" w:cs="Times New Roman"/>
          <w:lang w:val="hr-HR"/>
        </w:rPr>
      </w:pPr>
    </w:p>
    <w:p w:rsidR="003A3FD7" w:rsidRPr="008F11EF" w:rsidRDefault="008F11EF" w:rsidP="008F11E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3FD7" w:rsidRPr="003853CD" w:rsidRDefault="003A3FD7" w:rsidP="00C41AA1">
      <w:pPr>
        <w:pStyle w:val="Heading1"/>
        <w:jc w:val="center"/>
        <w:rPr>
          <w:sz w:val="22"/>
          <w:szCs w:val="22"/>
        </w:rPr>
      </w:pPr>
      <w:r w:rsidRPr="003853CD">
        <w:rPr>
          <w:b/>
          <w:bCs/>
          <w:sz w:val="22"/>
          <w:szCs w:val="22"/>
        </w:rPr>
        <w:t>D N E V N I</w:t>
      </w:r>
      <w:r w:rsidR="0029472A">
        <w:rPr>
          <w:b/>
          <w:bCs/>
          <w:sz w:val="22"/>
          <w:szCs w:val="22"/>
        </w:rPr>
        <w:t xml:space="preserve"> M</w:t>
      </w:r>
      <w:r w:rsidRPr="003853CD">
        <w:rPr>
          <w:b/>
          <w:bCs/>
          <w:sz w:val="22"/>
          <w:szCs w:val="22"/>
        </w:rPr>
        <w:t xml:space="preserve">     R E D</w:t>
      </w:r>
      <w:r w:rsidR="0029472A">
        <w:rPr>
          <w:b/>
          <w:bCs/>
          <w:sz w:val="22"/>
          <w:szCs w:val="22"/>
        </w:rPr>
        <w:t xml:space="preserve"> O M</w:t>
      </w:r>
      <w:r w:rsidRPr="003853CD">
        <w:rPr>
          <w:b/>
          <w:bCs/>
          <w:sz w:val="22"/>
          <w:szCs w:val="22"/>
        </w:rPr>
        <w:t>:</w:t>
      </w:r>
    </w:p>
    <w:p w:rsidR="003A3FD7" w:rsidRPr="003853CD" w:rsidRDefault="003A3FD7" w:rsidP="003A3FD7">
      <w:pPr>
        <w:pStyle w:val="BodyText"/>
        <w:rPr>
          <w:rFonts w:ascii="Times New Roman" w:hAnsi="Times New Roman" w:cs="Times New Roman"/>
          <w:b/>
          <w:bCs/>
        </w:rPr>
      </w:pPr>
    </w:p>
    <w:p w:rsidR="003A3FD7" w:rsidRPr="003853CD" w:rsidRDefault="003A3FD7" w:rsidP="003853CD">
      <w:pPr>
        <w:pStyle w:val="BodyText3"/>
        <w:numPr>
          <w:ilvl w:val="0"/>
          <w:numId w:val="2"/>
        </w:numPr>
        <w:ind w:left="142" w:firstLine="0"/>
        <w:rPr>
          <w:szCs w:val="22"/>
        </w:rPr>
      </w:pPr>
      <w:r w:rsidRPr="003853CD">
        <w:rPr>
          <w:szCs w:val="22"/>
        </w:rPr>
        <w:t>Usvajanje Zapisnika sa 4/četvrte/ sjednice Nadzornog odbora od 28.09.2019.godine;</w:t>
      </w:r>
    </w:p>
    <w:p w:rsidR="00161468" w:rsidRDefault="003A3FD7" w:rsidP="003853CD">
      <w:pPr>
        <w:pStyle w:val="BodyText3"/>
        <w:numPr>
          <w:ilvl w:val="0"/>
          <w:numId w:val="2"/>
        </w:numPr>
        <w:ind w:left="142" w:firstLine="0"/>
        <w:rPr>
          <w:szCs w:val="22"/>
        </w:rPr>
      </w:pPr>
      <w:r w:rsidRPr="003853CD">
        <w:rPr>
          <w:szCs w:val="22"/>
        </w:rPr>
        <w:t xml:space="preserve">Razmatranje Prijedloga Konkursne komisije za provođenje Javnog Konkursa za izbor i </w:t>
      </w:r>
    </w:p>
    <w:p w:rsidR="003A3FD7" w:rsidRPr="003853CD" w:rsidRDefault="00161468" w:rsidP="00161468">
      <w:pPr>
        <w:pStyle w:val="BodyText3"/>
        <w:ind w:left="142"/>
        <w:rPr>
          <w:szCs w:val="22"/>
        </w:rPr>
      </w:pPr>
      <w:r>
        <w:rPr>
          <w:szCs w:val="22"/>
        </w:rPr>
        <w:t xml:space="preserve">           </w:t>
      </w:r>
      <w:r w:rsidR="003A3FD7" w:rsidRPr="003853CD">
        <w:rPr>
          <w:szCs w:val="22"/>
        </w:rPr>
        <w:t>imenovanje direktora KJKP“Tržnice pijace“d.o.o Sarajevo, br:2439-1/19  od27.09.2019.godine,</w:t>
      </w:r>
    </w:p>
    <w:p w:rsidR="003A3FD7" w:rsidRPr="003853CD" w:rsidRDefault="003A3FD7" w:rsidP="00C41AA1">
      <w:pPr>
        <w:pStyle w:val="BodyText3"/>
        <w:ind w:left="780"/>
        <w:rPr>
          <w:szCs w:val="22"/>
        </w:rPr>
      </w:pPr>
    </w:p>
    <w:p w:rsidR="003A3FD7" w:rsidRPr="003853CD" w:rsidRDefault="00161468" w:rsidP="00161468">
      <w:pPr>
        <w:pStyle w:val="BodyText3"/>
        <w:rPr>
          <w:szCs w:val="22"/>
        </w:rPr>
      </w:pPr>
      <w:r>
        <w:rPr>
          <w:szCs w:val="22"/>
        </w:rPr>
        <w:t xml:space="preserve">            </w:t>
      </w:r>
      <w:r w:rsidR="003A3FD7" w:rsidRPr="003853CD">
        <w:rPr>
          <w:szCs w:val="22"/>
        </w:rPr>
        <w:t>a/ Donošenje odluke o razrješenju Ter</w:t>
      </w:r>
      <w:r>
        <w:rPr>
          <w:szCs w:val="22"/>
        </w:rPr>
        <w:t xml:space="preserve">ović Jamina dužnosti direktora </w:t>
      </w:r>
      <w:r w:rsidR="003A3FD7" w:rsidRPr="003853CD">
        <w:rPr>
          <w:szCs w:val="22"/>
        </w:rPr>
        <w:t xml:space="preserve"> Preduzeća,</w:t>
      </w:r>
    </w:p>
    <w:p w:rsidR="003A3FD7" w:rsidRPr="003853CD" w:rsidRDefault="003A3FD7" w:rsidP="003A3FD7">
      <w:pPr>
        <w:pStyle w:val="BodyText3"/>
        <w:rPr>
          <w:szCs w:val="22"/>
        </w:rPr>
      </w:pPr>
    </w:p>
    <w:p w:rsidR="003A3FD7" w:rsidRPr="003853CD" w:rsidRDefault="00161468" w:rsidP="00161468">
      <w:pPr>
        <w:pStyle w:val="BodyText3"/>
        <w:rPr>
          <w:szCs w:val="22"/>
        </w:rPr>
      </w:pPr>
      <w:r>
        <w:rPr>
          <w:szCs w:val="22"/>
        </w:rPr>
        <w:t xml:space="preserve">            </w:t>
      </w:r>
      <w:r w:rsidR="003A3FD7" w:rsidRPr="003853CD">
        <w:rPr>
          <w:szCs w:val="22"/>
        </w:rPr>
        <w:t>b/Imenovanje direktora KJKP“Tržnice pijace“d.o.o Sarajevo</w:t>
      </w:r>
    </w:p>
    <w:p w:rsidR="003A3FD7" w:rsidRPr="003853CD" w:rsidRDefault="003A3FD7" w:rsidP="003A3FD7">
      <w:pPr>
        <w:pStyle w:val="BodyText3"/>
        <w:ind w:left="1140"/>
        <w:rPr>
          <w:szCs w:val="22"/>
        </w:rPr>
      </w:pPr>
    </w:p>
    <w:p w:rsidR="003A3FD7" w:rsidRPr="003853CD" w:rsidRDefault="00161468" w:rsidP="003A3FD7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 xml:space="preserve">             </w:t>
      </w:r>
      <w:r w:rsidR="003A3FD7" w:rsidRPr="003853CD">
        <w:rPr>
          <w:rFonts w:ascii="Times New Roman" w:hAnsi="Times New Roman" w:cs="Times New Roman"/>
        </w:rPr>
        <w:t xml:space="preserve">c/ </w:t>
      </w:r>
      <w:r w:rsidR="003A3FD7" w:rsidRPr="003853CD">
        <w:rPr>
          <w:rFonts w:ascii="Times New Roman" w:hAnsi="Times New Roman" w:cs="Times New Roman"/>
          <w:lang w:val="hr-HR"/>
        </w:rPr>
        <w:t xml:space="preserve">Donošenje Odluke o imenovanju Komisije </w:t>
      </w:r>
      <w:r w:rsidR="003A3FD7" w:rsidRPr="003853CD">
        <w:rPr>
          <w:rFonts w:ascii="Times New Roman" w:hAnsi="Times New Roman" w:cs="Times New Roman"/>
        </w:rPr>
        <w:t>za primopredaju dužnosti .</w:t>
      </w:r>
    </w:p>
    <w:p w:rsidR="003A3FD7" w:rsidRPr="003853CD" w:rsidRDefault="003A3FD7" w:rsidP="00161468">
      <w:pPr>
        <w:pStyle w:val="BodyText3"/>
        <w:numPr>
          <w:ilvl w:val="0"/>
          <w:numId w:val="2"/>
        </w:numPr>
        <w:ind w:left="142" w:firstLine="0"/>
        <w:rPr>
          <w:szCs w:val="22"/>
        </w:rPr>
      </w:pPr>
      <w:r w:rsidRPr="003853CD">
        <w:rPr>
          <w:szCs w:val="22"/>
        </w:rPr>
        <w:t>Razno</w:t>
      </w:r>
    </w:p>
    <w:p w:rsidR="00A432AC" w:rsidRPr="003853CD" w:rsidRDefault="00A432AC" w:rsidP="00161468">
      <w:pPr>
        <w:ind w:left="142"/>
        <w:rPr>
          <w:rFonts w:ascii="Times New Roman" w:hAnsi="Times New Roman" w:cs="Times New Roman"/>
          <w:lang w:val="hr-HR"/>
        </w:rPr>
      </w:pPr>
    </w:p>
    <w:sectPr w:rsidR="00A432AC" w:rsidRPr="003853C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6B" w:rsidRDefault="00B7786B" w:rsidP="00E66641">
      <w:pPr>
        <w:spacing w:after="0" w:line="240" w:lineRule="auto"/>
      </w:pPr>
      <w:r>
        <w:separator/>
      </w:r>
    </w:p>
  </w:endnote>
  <w:endnote w:type="continuationSeparator" w:id="0">
    <w:p w:rsidR="00B7786B" w:rsidRDefault="00B7786B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6B" w:rsidRDefault="00B7786B" w:rsidP="00E66641">
      <w:pPr>
        <w:spacing w:after="0" w:line="240" w:lineRule="auto"/>
      </w:pPr>
      <w:r>
        <w:separator/>
      </w:r>
    </w:p>
  </w:footnote>
  <w:footnote w:type="continuationSeparator" w:id="0">
    <w:p w:rsidR="00B7786B" w:rsidRDefault="00B7786B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“Tržnice – pijace” d.o.o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NADZORNI  ODBOR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DC566312"/>
    <w:lvl w:ilvl="0" w:tplc="07E2E776">
      <w:start w:val="1"/>
      <w:numFmt w:val="decimal"/>
      <w:lvlText w:val="%1."/>
      <w:lvlJc w:val="left"/>
      <w:pPr>
        <w:ind w:left="114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462ED"/>
    <w:rsid w:val="00161468"/>
    <w:rsid w:val="001E4FD3"/>
    <w:rsid w:val="0029472A"/>
    <w:rsid w:val="002D7795"/>
    <w:rsid w:val="002F2A91"/>
    <w:rsid w:val="0035626B"/>
    <w:rsid w:val="003853CD"/>
    <w:rsid w:val="003A3FD7"/>
    <w:rsid w:val="003B1924"/>
    <w:rsid w:val="004441BA"/>
    <w:rsid w:val="004677E0"/>
    <w:rsid w:val="00494FC0"/>
    <w:rsid w:val="004D299E"/>
    <w:rsid w:val="004F75A0"/>
    <w:rsid w:val="00510169"/>
    <w:rsid w:val="0052523E"/>
    <w:rsid w:val="005B2F16"/>
    <w:rsid w:val="005D5604"/>
    <w:rsid w:val="005F72C3"/>
    <w:rsid w:val="0060351D"/>
    <w:rsid w:val="006413F9"/>
    <w:rsid w:val="00661B41"/>
    <w:rsid w:val="00687BD3"/>
    <w:rsid w:val="00705A3F"/>
    <w:rsid w:val="00732A9F"/>
    <w:rsid w:val="00744AF6"/>
    <w:rsid w:val="008367D8"/>
    <w:rsid w:val="008B6A6E"/>
    <w:rsid w:val="008F11EF"/>
    <w:rsid w:val="0094300A"/>
    <w:rsid w:val="009A7458"/>
    <w:rsid w:val="009B2032"/>
    <w:rsid w:val="00A229B6"/>
    <w:rsid w:val="00A318E4"/>
    <w:rsid w:val="00A432AC"/>
    <w:rsid w:val="00B7377C"/>
    <w:rsid w:val="00B7786B"/>
    <w:rsid w:val="00C41AA1"/>
    <w:rsid w:val="00D0099F"/>
    <w:rsid w:val="00D17D17"/>
    <w:rsid w:val="00D33503"/>
    <w:rsid w:val="00D33FF3"/>
    <w:rsid w:val="00E201B0"/>
    <w:rsid w:val="00E66641"/>
    <w:rsid w:val="00E933BA"/>
    <w:rsid w:val="00EE7945"/>
    <w:rsid w:val="00F53E60"/>
    <w:rsid w:val="00F671EC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2019-11-08T12:28:00Z</dcterms:created>
  <dcterms:modified xsi:type="dcterms:W3CDTF">2019-11-08T12:28:00Z</dcterms:modified>
</cp:coreProperties>
</file>